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82" w:rsidRDefault="00210B3B">
      <w:pPr>
        <w:rPr>
          <w:rFonts w:ascii="Arial" w:hAnsi="Arial"/>
          <w:b/>
          <w:sz w:val="34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2600" cy="660400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D82" w:rsidRDefault="00210B3B">
      <w:pPr>
        <w:ind w:left="756" w:right="-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ОБЩЕСТВО С ОГРАНИЧЕННОЙ ОТВЕТСТВЕННОСТЬЮ</w:t>
      </w:r>
    </w:p>
    <w:p w:rsidR="00846D82" w:rsidRDefault="00210B3B">
      <w:pPr>
        <w:ind w:left="540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</w:p>
    <w:p w:rsidR="00846D82" w:rsidRDefault="00210B3B">
      <w:pPr>
        <w:ind w:left="770" w:right="-6"/>
        <w:jc w:val="center"/>
        <w:rPr>
          <w:sz w:val="18"/>
        </w:rPr>
      </w:pPr>
      <w:r>
        <w:rPr>
          <w:rFonts w:ascii="Arial" w:hAnsi="Arial"/>
          <w:b/>
          <w:sz w:val="26"/>
        </w:rPr>
        <w:t>КАМАЗ-ЭНЕРГО</w:t>
      </w:r>
    </w:p>
    <w:p w:rsidR="00846D82" w:rsidRDefault="00846D82">
      <w:pPr>
        <w:ind w:left="770" w:right="-6"/>
        <w:jc w:val="center"/>
        <w:rPr>
          <w:sz w:val="18"/>
        </w:rPr>
      </w:pPr>
    </w:p>
    <w:p w:rsidR="00846D82" w:rsidRDefault="00210B3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ПРОТОКОЛ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190"/>
        <w:gridCol w:w="3758"/>
        <w:gridCol w:w="2622"/>
      </w:tblGrid>
      <w:tr w:rsidR="00846D82">
        <w:tc>
          <w:tcPr>
            <w:tcW w:w="3190" w:type="dxa"/>
          </w:tcPr>
          <w:p w:rsidR="00846D82" w:rsidRDefault="00E76F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« 22 » апреля</w:t>
            </w:r>
            <w:r w:rsidR="00210B3B">
              <w:rPr>
                <w:rFonts w:ascii="Arial" w:hAnsi="Arial"/>
                <w:b/>
                <w:sz w:val="18"/>
              </w:rPr>
              <w:t xml:space="preserve">  2016 г.</w:t>
            </w:r>
          </w:p>
        </w:tc>
        <w:tc>
          <w:tcPr>
            <w:tcW w:w="3758" w:type="dxa"/>
          </w:tcPr>
          <w:p w:rsidR="00846D82" w:rsidRDefault="00846D82">
            <w:pPr>
              <w:rPr>
                <w:rFonts w:ascii="Arial" w:hAnsi="Arial"/>
                <w:sz w:val="18"/>
              </w:rPr>
            </w:pPr>
          </w:p>
        </w:tc>
        <w:tc>
          <w:tcPr>
            <w:tcW w:w="2622" w:type="dxa"/>
          </w:tcPr>
          <w:p w:rsidR="00846D82" w:rsidRDefault="00210B3B">
            <w:pPr>
              <w:jc w:val="righ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№ </w:t>
            </w:r>
            <w:r>
              <w:rPr>
                <w:rFonts w:ascii="Arial" w:hAnsi="Arial"/>
                <w:b/>
                <w:sz w:val="18"/>
                <w:u w:val="single"/>
              </w:rPr>
              <w:t>1</w:t>
            </w:r>
            <w:r w:rsidR="00E76F77">
              <w:rPr>
                <w:rFonts w:ascii="Arial" w:hAnsi="Arial"/>
                <w:sz w:val="18"/>
                <w:u w:val="single"/>
              </w:rPr>
              <w:t xml:space="preserve"> к извещению № 31603506980</w:t>
            </w:r>
          </w:p>
        </w:tc>
      </w:tr>
    </w:tbl>
    <w:p w:rsidR="00846D82" w:rsidRDefault="00210B3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г. Набережные Челны</w:t>
      </w:r>
    </w:p>
    <w:p w:rsidR="00EA3585" w:rsidRDefault="00EA3585">
      <w:pPr>
        <w:jc w:val="center"/>
        <w:rPr>
          <w:rFonts w:ascii="Arial" w:hAnsi="Arial"/>
          <w:b/>
          <w:sz w:val="18"/>
        </w:rPr>
      </w:pPr>
    </w:p>
    <w:p w:rsidR="00EA3585" w:rsidRDefault="00EA3585">
      <w:pPr>
        <w:jc w:val="center"/>
        <w:rPr>
          <w:rFonts w:ascii="Arial" w:hAnsi="Arial"/>
          <w:b/>
          <w:sz w:val="18"/>
        </w:rPr>
      </w:pPr>
    </w:p>
    <w:p w:rsidR="00846D82" w:rsidRDefault="00846D82">
      <w:pPr>
        <w:ind w:firstLine="720"/>
        <w:rPr>
          <w:rFonts w:ascii="Arial" w:hAnsi="Arial"/>
          <w:sz w:val="28"/>
        </w:rPr>
      </w:pPr>
    </w:p>
    <w:p w:rsidR="005F395B" w:rsidRDefault="00210B3B" w:rsidP="00EA3585">
      <w:pPr>
        <w:spacing w:line="276" w:lineRule="auto"/>
        <w:rPr>
          <w:sz w:val="22"/>
        </w:rPr>
      </w:pPr>
      <w:r>
        <w:rPr>
          <w:sz w:val="22"/>
        </w:rPr>
        <w:t>1. Наимено</w:t>
      </w:r>
      <w:r w:rsidR="00E76F77">
        <w:rPr>
          <w:sz w:val="22"/>
        </w:rPr>
        <w:t xml:space="preserve">вание предмета </w:t>
      </w:r>
      <w:r w:rsidR="00EA3585">
        <w:rPr>
          <w:sz w:val="22"/>
        </w:rPr>
        <w:t>аукцион</w:t>
      </w:r>
      <w:r w:rsidR="00E76F77">
        <w:rPr>
          <w:sz w:val="22"/>
        </w:rPr>
        <w:t>а</w:t>
      </w:r>
      <w:r>
        <w:rPr>
          <w:sz w:val="22"/>
        </w:rPr>
        <w:t>:</w:t>
      </w:r>
    </w:p>
    <w:p w:rsidR="00E76F77" w:rsidRPr="00E76F77" w:rsidRDefault="00210B3B" w:rsidP="00E76F77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 </w:t>
      </w:r>
      <w:r w:rsidR="00E76F77" w:rsidRPr="00E76F77">
        <w:rPr>
          <w:sz w:val="22"/>
          <w:szCs w:val="22"/>
        </w:rPr>
        <w:t>•Комплексное обследование ВЛ-110кВ Заводская-ГПП-3,4;</w:t>
      </w:r>
    </w:p>
    <w:p w:rsidR="00E76F77" w:rsidRPr="00E76F77" w:rsidRDefault="00E76F77" w:rsidP="00E76F77">
      <w:pPr>
        <w:spacing w:line="276" w:lineRule="auto"/>
        <w:rPr>
          <w:sz w:val="22"/>
          <w:szCs w:val="22"/>
        </w:rPr>
      </w:pPr>
      <w:r w:rsidRPr="00E76F77">
        <w:rPr>
          <w:sz w:val="22"/>
          <w:szCs w:val="22"/>
        </w:rPr>
        <w:t>•Обследование электрооборудования ГПП-3;</w:t>
      </w:r>
    </w:p>
    <w:p w:rsidR="00E76F77" w:rsidRPr="00E76F77" w:rsidRDefault="00E76F77" w:rsidP="00E76F77">
      <w:pPr>
        <w:spacing w:line="276" w:lineRule="auto"/>
        <w:rPr>
          <w:sz w:val="22"/>
          <w:szCs w:val="22"/>
        </w:rPr>
      </w:pPr>
      <w:r w:rsidRPr="00E76F77">
        <w:rPr>
          <w:sz w:val="22"/>
          <w:szCs w:val="22"/>
        </w:rPr>
        <w:t>•Обследование электрооборудования ГПП-4;</w:t>
      </w:r>
    </w:p>
    <w:p w:rsidR="00E76F77" w:rsidRPr="00E76F77" w:rsidRDefault="00E76F77" w:rsidP="00E76F77">
      <w:pPr>
        <w:spacing w:line="276" w:lineRule="auto"/>
        <w:rPr>
          <w:sz w:val="22"/>
          <w:szCs w:val="22"/>
        </w:rPr>
      </w:pPr>
      <w:r w:rsidRPr="00E76F77">
        <w:rPr>
          <w:sz w:val="22"/>
          <w:szCs w:val="22"/>
        </w:rPr>
        <w:t>•Обследование электрооборудования ГПП-5;</w:t>
      </w:r>
    </w:p>
    <w:p w:rsidR="00E76F77" w:rsidRPr="00E76F77" w:rsidRDefault="00E76F77" w:rsidP="00E76F77">
      <w:pPr>
        <w:spacing w:line="276" w:lineRule="auto"/>
        <w:rPr>
          <w:sz w:val="22"/>
          <w:szCs w:val="22"/>
        </w:rPr>
      </w:pPr>
      <w:r w:rsidRPr="00E76F77">
        <w:rPr>
          <w:sz w:val="22"/>
          <w:szCs w:val="22"/>
        </w:rPr>
        <w:t>•Техническое освидетельствование ВЛ-110кВ Заводская-ГПП-3,4;</w:t>
      </w:r>
    </w:p>
    <w:p w:rsidR="00E76F77" w:rsidRPr="00E76F77" w:rsidRDefault="00E76F77" w:rsidP="00E76F77">
      <w:pPr>
        <w:spacing w:line="276" w:lineRule="auto"/>
        <w:rPr>
          <w:sz w:val="22"/>
          <w:szCs w:val="22"/>
        </w:rPr>
      </w:pPr>
      <w:r w:rsidRPr="00E76F77">
        <w:rPr>
          <w:sz w:val="22"/>
          <w:szCs w:val="22"/>
        </w:rPr>
        <w:t>•Техническое освидетельствование электрооборудования ГПП-3;</w:t>
      </w:r>
    </w:p>
    <w:p w:rsidR="00E76F77" w:rsidRPr="00E76F77" w:rsidRDefault="00E76F77" w:rsidP="00E76F77">
      <w:pPr>
        <w:spacing w:line="276" w:lineRule="auto"/>
        <w:rPr>
          <w:sz w:val="22"/>
          <w:szCs w:val="22"/>
        </w:rPr>
      </w:pPr>
      <w:r w:rsidRPr="00E76F77">
        <w:rPr>
          <w:sz w:val="22"/>
          <w:szCs w:val="22"/>
        </w:rPr>
        <w:t>•Техническое освидетельствование электрооборудования ГПП-4;</w:t>
      </w:r>
    </w:p>
    <w:p w:rsidR="00E76F77" w:rsidRPr="00E76F77" w:rsidRDefault="00E76F77" w:rsidP="00E76F77">
      <w:pPr>
        <w:spacing w:line="276" w:lineRule="auto"/>
        <w:rPr>
          <w:sz w:val="22"/>
          <w:szCs w:val="22"/>
        </w:rPr>
      </w:pPr>
      <w:r w:rsidRPr="00E76F77">
        <w:rPr>
          <w:sz w:val="22"/>
          <w:szCs w:val="22"/>
        </w:rPr>
        <w:t xml:space="preserve">•Техническое освидетельствование электрооборудования ГПП-5; </w:t>
      </w:r>
    </w:p>
    <w:p w:rsidR="00E76F77" w:rsidRDefault="00E76F77" w:rsidP="00E76F77">
      <w:pPr>
        <w:spacing w:line="276" w:lineRule="auto"/>
        <w:rPr>
          <w:sz w:val="22"/>
          <w:szCs w:val="22"/>
        </w:rPr>
      </w:pPr>
      <w:r w:rsidRPr="00E76F77">
        <w:rPr>
          <w:sz w:val="22"/>
          <w:szCs w:val="22"/>
        </w:rPr>
        <w:t>Все работы выполняются на основании технического задания приложение к договору №1</w:t>
      </w:r>
    </w:p>
    <w:p w:rsidR="00846D82" w:rsidRDefault="00E76F77" w:rsidP="00E76F77">
      <w:pPr>
        <w:spacing w:line="276" w:lineRule="auto"/>
        <w:rPr>
          <w:sz w:val="22"/>
        </w:rPr>
      </w:pPr>
      <w:r w:rsidRPr="00E76F77">
        <w:rPr>
          <w:sz w:val="22"/>
          <w:szCs w:val="22"/>
        </w:rPr>
        <w:t xml:space="preserve"> </w:t>
      </w:r>
      <w:r w:rsidR="00210B3B">
        <w:rPr>
          <w:sz w:val="22"/>
        </w:rPr>
        <w:t>Извещение о проведении запроса котировок было опубликовано на сайте ООО «КАМАЗ–</w:t>
      </w:r>
      <w:proofErr w:type="spellStart"/>
      <w:r w:rsidR="00210B3B">
        <w:rPr>
          <w:sz w:val="22"/>
        </w:rPr>
        <w:t>Энерго</w:t>
      </w:r>
      <w:proofErr w:type="spellEnd"/>
      <w:r w:rsidR="00210B3B">
        <w:rPr>
          <w:sz w:val="22"/>
        </w:rPr>
        <w:t xml:space="preserve">» </w:t>
      </w:r>
      <w:hyperlink r:id="rId7">
        <w:r w:rsidR="00210B3B">
          <w:rPr>
            <w:color w:val="0000FF"/>
            <w:sz w:val="22"/>
            <w:u w:val="single"/>
          </w:rPr>
          <w:t>http://www.kamaz-energo.ru/</w:t>
        </w:r>
      </w:hyperlink>
      <w:r w:rsidR="00210B3B">
        <w:rPr>
          <w:sz w:val="22"/>
        </w:rPr>
        <w:t xml:space="preserve">и на сайте </w:t>
      </w:r>
      <w:hyperlink r:id="rId8">
        <w:r w:rsidR="00210B3B">
          <w:rPr>
            <w:color w:val="0000FF"/>
            <w:sz w:val="22"/>
            <w:u w:val="single"/>
          </w:rPr>
          <w:t>http://www.zakupki.gov.ru/</w:t>
        </w:r>
      </w:hyperlink>
      <w:r w:rsidR="00210B3B">
        <w:rPr>
          <w:sz w:val="22"/>
        </w:rPr>
        <w:t xml:space="preserve"> </w:t>
      </w:r>
    </w:p>
    <w:p w:rsidR="00846D82" w:rsidRDefault="00E76F77">
      <w:pPr>
        <w:jc w:val="both"/>
        <w:rPr>
          <w:sz w:val="22"/>
        </w:rPr>
      </w:pPr>
      <w:r>
        <w:rPr>
          <w:sz w:val="22"/>
        </w:rPr>
        <w:t>1 апреля</w:t>
      </w:r>
      <w:r w:rsidR="00210B3B">
        <w:rPr>
          <w:sz w:val="22"/>
        </w:rPr>
        <w:t xml:space="preserve"> 2016 года.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2. Состав закупочной комиссии:</w:t>
      </w:r>
    </w:p>
    <w:p w:rsidR="00846D82" w:rsidRDefault="00210B3B">
      <w:pPr>
        <w:rPr>
          <w:sz w:val="22"/>
        </w:rPr>
      </w:pPr>
      <w:r>
        <w:rPr>
          <w:sz w:val="22"/>
        </w:rPr>
        <w:t>Председатель закупочной комиссии:</w:t>
      </w:r>
    </w:p>
    <w:p w:rsidR="00846D82" w:rsidRDefault="00210B3B">
      <w:pPr>
        <w:rPr>
          <w:sz w:val="22"/>
        </w:rPr>
      </w:pPr>
      <w:r>
        <w:rPr>
          <w:sz w:val="22"/>
        </w:rPr>
        <w:t>Орешин Владимир Александрович  – пре</w:t>
      </w:r>
      <w:r w:rsidR="00DE4EE1">
        <w:rPr>
          <w:sz w:val="22"/>
        </w:rPr>
        <w:t>дседатель комиссии</w:t>
      </w:r>
      <w:proofErr w:type="gramStart"/>
      <w:r w:rsidR="00DE4EE1">
        <w:rPr>
          <w:sz w:val="22"/>
        </w:rPr>
        <w:t xml:space="preserve"> </w:t>
      </w:r>
      <w:r>
        <w:rPr>
          <w:sz w:val="22"/>
        </w:rPr>
        <w:t>;</w:t>
      </w:r>
      <w:proofErr w:type="gramEnd"/>
    </w:p>
    <w:p w:rsidR="00846D82" w:rsidRDefault="00210B3B">
      <w:pPr>
        <w:rPr>
          <w:sz w:val="22"/>
        </w:rPr>
      </w:pPr>
      <w:r>
        <w:rPr>
          <w:sz w:val="22"/>
        </w:rPr>
        <w:t>Добрынькин Александр Иванович</w:t>
      </w:r>
      <w:r w:rsidR="00DE4EE1">
        <w:rPr>
          <w:sz w:val="22"/>
        </w:rPr>
        <w:t xml:space="preserve"> </w:t>
      </w:r>
      <w:r>
        <w:rPr>
          <w:sz w:val="22"/>
        </w:rPr>
        <w:t>– зам. председателя комиссии;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 xml:space="preserve">Члены комиссии: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46D82" w:rsidRDefault="00210B3B">
      <w:pPr>
        <w:rPr>
          <w:sz w:val="22"/>
        </w:rPr>
      </w:pPr>
      <w:r>
        <w:rPr>
          <w:sz w:val="22"/>
        </w:rPr>
        <w:t>Пляшкин Алексей Юрьевич</w:t>
      </w:r>
      <w:r w:rsidR="00E76F77">
        <w:rPr>
          <w:sz w:val="22"/>
        </w:rPr>
        <w:t xml:space="preserve"> - отсутствовал</w:t>
      </w:r>
      <w:r>
        <w:rPr>
          <w:sz w:val="22"/>
        </w:rPr>
        <w:t>;</w:t>
      </w:r>
      <w:r>
        <w:rPr>
          <w:sz w:val="22"/>
        </w:rPr>
        <w:tab/>
      </w:r>
      <w:r>
        <w:rPr>
          <w:sz w:val="22"/>
        </w:rPr>
        <w:tab/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>Ларионова Ирина Анатольевна;</w:t>
      </w:r>
    </w:p>
    <w:p w:rsidR="00E76F77" w:rsidRDefault="00210B3B">
      <w:pPr>
        <w:jc w:val="both"/>
        <w:rPr>
          <w:sz w:val="22"/>
        </w:rPr>
      </w:pPr>
      <w:r>
        <w:rPr>
          <w:sz w:val="22"/>
        </w:rPr>
        <w:t>Жданова Инна Александровна;</w:t>
      </w:r>
    </w:p>
    <w:p w:rsidR="00846D82" w:rsidRDefault="00E76F77">
      <w:pPr>
        <w:jc w:val="both"/>
        <w:rPr>
          <w:sz w:val="22"/>
        </w:rPr>
      </w:pPr>
      <w:r>
        <w:rPr>
          <w:sz w:val="22"/>
        </w:rPr>
        <w:t>Аллаяров Ильсур Фанусович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>Терских Ирина Викторовна – секретарь закупочной комиссии.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3. Заседание считается право</w:t>
      </w:r>
      <w:r w:rsidR="00E76F77">
        <w:rPr>
          <w:sz w:val="22"/>
        </w:rPr>
        <w:t>мочным, так как присутствовали 5 (пять) из 6 (шести</w:t>
      </w:r>
      <w:r>
        <w:rPr>
          <w:sz w:val="22"/>
        </w:rPr>
        <w:t>) членов комиссии (кворум).</w:t>
      </w:r>
    </w:p>
    <w:p w:rsidR="00EA3585" w:rsidRDefault="00210B3B" w:rsidP="00EA3585">
      <w:pPr>
        <w:rPr>
          <w:sz w:val="22"/>
        </w:rPr>
      </w:pPr>
      <w:r>
        <w:rPr>
          <w:sz w:val="22"/>
        </w:rPr>
        <w:tab/>
        <w:t>4. Процедура вскрытия конвертов с заявками участнико</w:t>
      </w:r>
      <w:r w:rsidR="00E76F77">
        <w:rPr>
          <w:sz w:val="22"/>
        </w:rPr>
        <w:t xml:space="preserve">в на участие в </w:t>
      </w:r>
      <w:r w:rsidR="00EA3585">
        <w:rPr>
          <w:sz w:val="22"/>
        </w:rPr>
        <w:t>аукционе</w:t>
      </w:r>
      <w:r w:rsidR="00EA3585" w:rsidRPr="00EA3585">
        <w:rPr>
          <w:sz w:val="22"/>
        </w:rPr>
        <w:t xml:space="preserve"> </w:t>
      </w:r>
      <w:r w:rsidR="00EA3585">
        <w:rPr>
          <w:sz w:val="22"/>
        </w:rPr>
        <w:t xml:space="preserve">имела место 22 апреля 2016 года в 10 часов 00 минут (время московское) по адресу: РФ, РТ г. Набережные Челны, Промышленно-коммунальная зона, </w:t>
      </w:r>
      <w:proofErr w:type="spellStart"/>
      <w:r w:rsidR="00EA3585">
        <w:rPr>
          <w:sz w:val="22"/>
        </w:rPr>
        <w:t>промзона</w:t>
      </w:r>
      <w:proofErr w:type="spellEnd"/>
      <w:r w:rsidR="00EA3585">
        <w:rPr>
          <w:sz w:val="22"/>
        </w:rPr>
        <w:t>, ул. Промышленная д. 73, кабинет 220.</w:t>
      </w:r>
    </w:p>
    <w:p w:rsidR="00846D82" w:rsidRDefault="00EA3585">
      <w:pPr>
        <w:jc w:val="both"/>
        <w:rPr>
          <w:sz w:val="22"/>
        </w:rPr>
      </w:pPr>
      <w:r>
        <w:rPr>
          <w:sz w:val="22"/>
        </w:rPr>
        <w:t xml:space="preserve">            </w:t>
      </w:r>
      <w:r w:rsidR="00210B3B">
        <w:rPr>
          <w:sz w:val="22"/>
        </w:rPr>
        <w:t>5. До окончания указанного в извещении срока подачи заявок о проведе</w:t>
      </w:r>
      <w:r w:rsidR="005F395B">
        <w:rPr>
          <w:sz w:val="22"/>
        </w:rPr>
        <w:t>н</w:t>
      </w:r>
      <w:proofErr w:type="gramStart"/>
      <w:r w:rsidR="005F395B">
        <w:rPr>
          <w:sz w:val="22"/>
        </w:rPr>
        <w:t xml:space="preserve">ии </w:t>
      </w:r>
      <w:r>
        <w:rPr>
          <w:sz w:val="22"/>
        </w:rPr>
        <w:t>ау</w:t>
      </w:r>
      <w:proofErr w:type="gramEnd"/>
      <w:r>
        <w:rPr>
          <w:sz w:val="22"/>
        </w:rPr>
        <w:t xml:space="preserve">кциона </w:t>
      </w:r>
      <w:r w:rsidR="005F395B">
        <w:rPr>
          <w:sz w:val="22"/>
        </w:rPr>
        <w:t xml:space="preserve"> был представлен 1 (один) запечатанный конверт с заявкой</w:t>
      </w:r>
      <w:r w:rsidR="00210B3B">
        <w:rPr>
          <w:sz w:val="22"/>
        </w:rPr>
        <w:t xml:space="preserve"> на бумажном носителе. 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6. По истечении срока приема заяво</w:t>
      </w:r>
      <w:r w:rsidR="00DE4EE1">
        <w:rPr>
          <w:sz w:val="22"/>
        </w:rPr>
        <w:t>к на участие в аукционе</w:t>
      </w:r>
      <w:r>
        <w:rPr>
          <w:sz w:val="22"/>
        </w:rPr>
        <w:t>, конвертов с заявкам</w:t>
      </w:r>
      <w:r w:rsidR="005F395B">
        <w:rPr>
          <w:sz w:val="22"/>
        </w:rPr>
        <w:t xml:space="preserve">и на участие в </w:t>
      </w:r>
      <w:r w:rsidR="00EA3585">
        <w:rPr>
          <w:sz w:val="22"/>
        </w:rPr>
        <w:t xml:space="preserve">аукционе </w:t>
      </w:r>
      <w:r>
        <w:rPr>
          <w:sz w:val="22"/>
        </w:rPr>
        <w:t>не было получено.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7. Непосредственно перед вскрытием конвертов с заявкам</w:t>
      </w:r>
      <w:r w:rsidR="005F395B">
        <w:rPr>
          <w:sz w:val="22"/>
        </w:rPr>
        <w:t xml:space="preserve">и на участие в </w:t>
      </w:r>
      <w:r w:rsidR="00DE4EE1">
        <w:rPr>
          <w:sz w:val="22"/>
        </w:rPr>
        <w:t>аукционе</w:t>
      </w:r>
      <w:r>
        <w:rPr>
          <w:sz w:val="22"/>
        </w:rPr>
        <w:t xml:space="preserve"> не было факта: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7.1. Отзывов заяво</w:t>
      </w:r>
      <w:r w:rsidR="005F395B">
        <w:rPr>
          <w:sz w:val="22"/>
        </w:rPr>
        <w:t xml:space="preserve">к на участие в </w:t>
      </w:r>
      <w:r w:rsidR="00DE4EE1">
        <w:rPr>
          <w:sz w:val="22"/>
        </w:rPr>
        <w:t>аукционе</w:t>
      </w:r>
      <w:r>
        <w:rPr>
          <w:sz w:val="22"/>
        </w:rPr>
        <w:t>, которые были зарегистрированы в Журнале регистрации поступления заяво</w:t>
      </w:r>
      <w:r w:rsidR="00DE4EE1">
        <w:rPr>
          <w:sz w:val="22"/>
        </w:rPr>
        <w:t>к</w:t>
      </w:r>
      <w:r>
        <w:rPr>
          <w:sz w:val="22"/>
        </w:rPr>
        <w:t>;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 xml:space="preserve">7.2. Изменений заявок на участие в </w:t>
      </w:r>
      <w:r w:rsidR="00DE4EE1">
        <w:rPr>
          <w:sz w:val="22"/>
        </w:rPr>
        <w:t>аукционе</w:t>
      </w:r>
      <w:r>
        <w:rPr>
          <w:sz w:val="22"/>
        </w:rPr>
        <w:t>, которые были зарегистрированы в Журнале регистрации поступления заявок.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8. В конве</w:t>
      </w:r>
      <w:r w:rsidR="005F395B">
        <w:rPr>
          <w:sz w:val="22"/>
        </w:rPr>
        <w:t>рте обнаружена Закупочная заявка следующего Участника</w:t>
      </w:r>
      <w:r>
        <w:rPr>
          <w:sz w:val="22"/>
        </w:rPr>
        <w:t xml:space="preserve"> на участие в </w:t>
      </w:r>
      <w:r w:rsidR="00DE4EE1">
        <w:rPr>
          <w:sz w:val="22"/>
        </w:rPr>
        <w:t>аукционе</w:t>
      </w:r>
      <w:r>
        <w:rPr>
          <w:sz w:val="22"/>
        </w:rPr>
        <w:t>:</w:t>
      </w:r>
    </w:p>
    <w:p w:rsidR="00846D82" w:rsidRDefault="00846D82">
      <w:pPr>
        <w:jc w:val="both"/>
        <w:rPr>
          <w:sz w:val="22"/>
        </w:rPr>
      </w:pPr>
    </w:p>
    <w:tbl>
      <w:tblPr>
        <w:tblW w:w="104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410"/>
        <w:gridCol w:w="1128"/>
        <w:gridCol w:w="1512"/>
        <w:gridCol w:w="1554"/>
        <w:gridCol w:w="2480"/>
        <w:gridCol w:w="1811"/>
      </w:tblGrid>
      <w:tr w:rsidR="00846D82" w:rsidTr="005F395B">
        <w:tc>
          <w:tcPr>
            <w:tcW w:w="513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41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поступления</w:t>
            </w:r>
          </w:p>
        </w:tc>
        <w:tc>
          <w:tcPr>
            <w:tcW w:w="1128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поступления</w:t>
            </w:r>
          </w:p>
        </w:tc>
        <w:tc>
          <w:tcPr>
            <w:tcW w:w="1512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без НДС</w:t>
            </w:r>
          </w:p>
          <w:p w:rsidR="00846D82" w:rsidRDefault="00846D82" w:rsidP="007A6604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</w:t>
            </w:r>
          </w:p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(бумажный носитель, электронный документ)</w:t>
            </w:r>
          </w:p>
        </w:tc>
        <w:tc>
          <w:tcPr>
            <w:tcW w:w="248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</w:tc>
        <w:tc>
          <w:tcPr>
            <w:tcW w:w="1811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адрес</w:t>
            </w:r>
          </w:p>
        </w:tc>
      </w:tr>
      <w:tr w:rsidR="00846D82" w:rsidTr="005F395B">
        <w:trPr>
          <w:trHeight w:val="1498"/>
        </w:trPr>
        <w:tc>
          <w:tcPr>
            <w:tcW w:w="513" w:type="dxa"/>
          </w:tcPr>
          <w:p w:rsidR="00846D82" w:rsidRDefault="00D56597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410" w:type="dxa"/>
          </w:tcPr>
          <w:p w:rsidR="00846D82" w:rsidRDefault="007A6604" w:rsidP="007A66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21</w:t>
            </w:r>
            <w:r w:rsidR="00210B3B">
              <w:rPr>
                <w:sz w:val="22"/>
              </w:rPr>
              <w:t>.</w:t>
            </w:r>
            <w:r w:rsidR="005F395B">
              <w:rPr>
                <w:sz w:val="22"/>
                <w:lang w:val="en-US"/>
              </w:rPr>
              <w:t>0</w:t>
            </w:r>
            <w:r w:rsidR="005F395B">
              <w:rPr>
                <w:sz w:val="22"/>
              </w:rPr>
              <w:t>4</w:t>
            </w:r>
            <w:r w:rsidR="00210B3B">
              <w:rPr>
                <w:sz w:val="22"/>
              </w:rPr>
              <w:t>.2016г</w:t>
            </w:r>
          </w:p>
        </w:tc>
        <w:tc>
          <w:tcPr>
            <w:tcW w:w="1128" w:type="dxa"/>
          </w:tcPr>
          <w:p w:rsidR="00846D82" w:rsidRDefault="005F395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210B3B">
              <w:rPr>
                <w:sz w:val="22"/>
              </w:rPr>
              <w:t xml:space="preserve">ч. </w:t>
            </w:r>
            <w:r>
              <w:rPr>
                <w:sz w:val="22"/>
              </w:rPr>
              <w:t>0</w:t>
            </w:r>
            <w:r w:rsidR="007A6604" w:rsidRPr="005F395B">
              <w:rPr>
                <w:sz w:val="22"/>
              </w:rPr>
              <w:t>0</w:t>
            </w:r>
            <w:r w:rsidR="00210B3B">
              <w:rPr>
                <w:sz w:val="22"/>
              </w:rPr>
              <w:t>м.</w:t>
            </w:r>
          </w:p>
        </w:tc>
        <w:tc>
          <w:tcPr>
            <w:tcW w:w="1512" w:type="dxa"/>
          </w:tcPr>
          <w:p w:rsidR="00846D82" w:rsidRDefault="005F395B" w:rsidP="007A6604">
            <w:pPr>
              <w:ind w:left="-241" w:firstLine="241"/>
              <w:jc w:val="center"/>
              <w:rPr>
                <w:sz w:val="22"/>
              </w:rPr>
            </w:pPr>
            <w:r>
              <w:rPr>
                <w:sz w:val="22"/>
              </w:rPr>
              <w:t>1690000</w:t>
            </w:r>
            <w:r w:rsidR="007A6604">
              <w:rPr>
                <w:sz w:val="22"/>
              </w:rPr>
              <w:t>руб</w:t>
            </w:r>
            <w:r w:rsidR="00210B3B">
              <w:rPr>
                <w:sz w:val="22"/>
              </w:rPr>
              <w:t xml:space="preserve"> 00коп.</w:t>
            </w:r>
          </w:p>
        </w:tc>
        <w:tc>
          <w:tcPr>
            <w:tcW w:w="1554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бумажный носитель</w:t>
            </w:r>
          </w:p>
        </w:tc>
        <w:tc>
          <w:tcPr>
            <w:tcW w:w="2480" w:type="dxa"/>
          </w:tcPr>
          <w:p w:rsidR="00846D82" w:rsidRDefault="00210B3B" w:rsidP="007A660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Филиал ООО "КЭР-Инжиниринг" "КЭР-Автоматика"</w:t>
            </w:r>
          </w:p>
        </w:tc>
        <w:tc>
          <w:tcPr>
            <w:tcW w:w="1811" w:type="dxa"/>
          </w:tcPr>
          <w:p w:rsidR="00846D82" w:rsidRDefault="00210B3B" w:rsidP="007A6604">
            <w:pPr>
              <w:pStyle w:val="a5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420080, РФ, РТ, г. Наб. Челны, </w:t>
            </w:r>
            <w:proofErr w:type="spellStart"/>
            <w:r>
              <w:rPr>
                <w:sz w:val="22"/>
              </w:rPr>
              <w:t>Мензелинский</w:t>
            </w:r>
            <w:proofErr w:type="spellEnd"/>
            <w:r>
              <w:rPr>
                <w:sz w:val="22"/>
              </w:rPr>
              <w:t xml:space="preserve"> тракт, д.14</w:t>
            </w:r>
          </w:p>
          <w:p w:rsidR="00846D82" w:rsidRDefault="00846D82" w:rsidP="007A6604">
            <w:pPr>
              <w:jc w:val="center"/>
            </w:pPr>
          </w:p>
          <w:p w:rsidR="00846D82" w:rsidRDefault="00846D82" w:rsidP="007A6604">
            <w:pPr>
              <w:jc w:val="center"/>
            </w:pPr>
          </w:p>
        </w:tc>
      </w:tr>
    </w:tbl>
    <w:p w:rsidR="00846D82" w:rsidRDefault="00210B3B">
      <w:pPr>
        <w:jc w:val="both"/>
        <w:rPr>
          <w:sz w:val="22"/>
        </w:rPr>
      </w:pPr>
      <w:r>
        <w:rPr>
          <w:sz w:val="22"/>
        </w:rPr>
        <w:t xml:space="preserve">     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 xml:space="preserve">              9. Закупочной комиссией не были затребованы разъяснения положений документов и заявок на участие в </w:t>
      </w:r>
      <w:r w:rsidR="00EA3585">
        <w:rPr>
          <w:sz w:val="22"/>
        </w:rPr>
        <w:t>аукционе</w:t>
      </w:r>
      <w:r>
        <w:rPr>
          <w:sz w:val="22"/>
        </w:rPr>
        <w:t xml:space="preserve"> от участников размещения заказа.</w:t>
      </w:r>
    </w:p>
    <w:p w:rsidR="00DE4EE1" w:rsidRDefault="00DE4EE1">
      <w:pPr>
        <w:jc w:val="both"/>
        <w:rPr>
          <w:sz w:val="22"/>
        </w:rPr>
      </w:pPr>
      <w:r>
        <w:rPr>
          <w:sz w:val="22"/>
        </w:rPr>
        <w:t xml:space="preserve">            10.</w:t>
      </w:r>
      <w:r w:rsidRPr="00DE4EE1">
        <w:t xml:space="preserve"> </w:t>
      </w:r>
      <w:r>
        <w:t xml:space="preserve">По </w:t>
      </w:r>
      <w:r w:rsidRPr="00DE4EE1">
        <w:rPr>
          <w:sz w:val="22"/>
        </w:rPr>
        <w:t xml:space="preserve">истечении срока приема заявок на участие в закупке, конвертов с заявками на участие в </w:t>
      </w:r>
      <w:r>
        <w:rPr>
          <w:sz w:val="22"/>
        </w:rPr>
        <w:t>аукционе</w:t>
      </w:r>
      <w:r w:rsidRPr="00DE4EE1">
        <w:rPr>
          <w:sz w:val="22"/>
        </w:rPr>
        <w:t xml:space="preserve">, и подаваемых в форме электронных документов заявок на участие в </w:t>
      </w:r>
      <w:r>
        <w:rPr>
          <w:sz w:val="22"/>
        </w:rPr>
        <w:t>аукционе</w:t>
      </w:r>
      <w:r w:rsidRPr="00DE4EE1">
        <w:rPr>
          <w:sz w:val="22"/>
        </w:rPr>
        <w:t xml:space="preserve"> не было получено.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</w:r>
      <w:r w:rsidR="00DE4EE1">
        <w:rPr>
          <w:sz w:val="22"/>
        </w:rPr>
        <w:t>11</w:t>
      </w:r>
      <w:r>
        <w:rPr>
          <w:sz w:val="22"/>
        </w:rPr>
        <w:t xml:space="preserve">. Закупочная комиссия проведет рассмотрение заявок на участие в </w:t>
      </w:r>
      <w:r w:rsidR="00DE4EE1">
        <w:rPr>
          <w:sz w:val="22"/>
        </w:rPr>
        <w:t>аукционе</w:t>
      </w:r>
      <w:r>
        <w:rPr>
          <w:sz w:val="22"/>
        </w:rPr>
        <w:t xml:space="preserve">, а также подведет итоги на участие в </w:t>
      </w:r>
      <w:r w:rsidR="00EA3585">
        <w:rPr>
          <w:sz w:val="22"/>
        </w:rPr>
        <w:t>аукционе</w:t>
      </w:r>
      <w:r>
        <w:rPr>
          <w:sz w:val="22"/>
        </w:rPr>
        <w:t xml:space="preserve"> в сроки, указанные в извещении о проведен</w:t>
      </w:r>
      <w:proofErr w:type="gramStart"/>
      <w:r>
        <w:rPr>
          <w:sz w:val="22"/>
        </w:rPr>
        <w:t>ии</w:t>
      </w:r>
      <w:r w:rsidR="00EA3585">
        <w:rPr>
          <w:sz w:val="22"/>
        </w:rPr>
        <w:t xml:space="preserve"> ау</w:t>
      </w:r>
      <w:proofErr w:type="gramEnd"/>
      <w:r w:rsidR="00EA3585">
        <w:rPr>
          <w:sz w:val="22"/>
        </w:rPr>
        <w:t>кциона</w:t>
      </w:r>
      <w:r>
        <w:rPr>
          <w:sz w:val="22"/>
        </w:rPr>
        <w:t>.</w:t>
      </w:r>
    </w:p>
    <w:p w:rsidR="00846D82" w:rsidRDefault="00DE4EE1">
      <w:pPr>
        <w:jc w:val="both"/>
        <w:rPr>
          <w:sz w:val="22"/>
        </w:rPr>
      </w:pPr>
      <w:r>
        <w:rPr>
          <w:sz w:val="22"/>
        </w:rPr>
        <w:tab/>
        <w:t>12</w:t>
      </w:r>
      <w:r w:rsidR="00210B3B">
        <w:rPr>
          <w:sz w:val="22"/>
        </w:rPr>
        <w:t xml:space="preserve">. Настоящий протокол подлежит размещению на сайте ООО «КАМАЗ – </w:t>
      </w:r>
      <w:proofErr w:type="spellStart"/>
      <w:r w:rsidR="00210B3B">
        <w:rPr>
          <w:sz w:val="22"/>
        </w:rPr>
        <w:t>Энерго</w:t>
      </w:r>
      <w:proofErr w:type="spellEnd"/>
      <w:r w:rsidR="00210B3B">
        <w:rPr>
          <w:sz w:val="22"/>
        </w:rPr>
        <w:t xml:space="preserve">» </w:t>
      </w:r>
      <w:hyperlink r:id="rId9">
        <w:r w:rsidR="00210B3B">
          <w:rPr>
            <w:color w:val="0000FF"/>
            <w:sz w:val="22"/>
            <w:u w:val="single"/>
          </w:rPr>
          <w:t>http://www.kamaz-energo.ru/</w:t>
        </w:r>
      </w:hyperlink>
      <w:r w:rsidR="00210B3B">
        <w:rPr>
          <w:sz w:val="22"/>
        </w:rPr>
        <w:t xml:space="preserve"> и на сайте </w:t>
      </w:r>
      <w:hyperlink r:id="rId10">
        <w:r w:rsidR="00210B3B">
          <w:rPr>
            <w:color w:val="0000FF"/>
            <w:sz w:val="22"/>
            <w:u w:val="single"/>
          </w:rPr>
          <w:t>http://www.zakupki.gov.ru/</w:t>
        </w:r>
      </w:hyperlink>
      <w:r w:rsidR="00210B3B">
        <w:rPr>
          <w:sz w:val="22"/>
        </w:rPr>
        <w:t xml:space="preserve"> не позднее чем через 3 дня со дня подписания.</w:t>
      </w:r>
    </w:p>
    <w:p w:rsidR="00846D82" w:rsidRDefault="00DE4EE1">
      <w:pPr>
        <w:jc w:val="both"/>
        <w:rPr>
          <w:sz w:val="22"/>
        </w:rPr>
      </w:pPr>
      <w:r>
        <w:rPr>
          <w:sz w:val="22"/>
        </w:rPr>
        <w:tab/>
        <w:t>13</w:t>
      </w:r>
      <w:r w:rsidR="00210B3B">
        <w:rPr>
          <w:sz w:val="22"/>
        </w:rPr>
        <w:t xml:space="preserve">. Настоящий протокол подлежит хранению в течение трех лет </w:t>
      </w:r>
      <w:proofErr w:type="gramStart"/>
      <w:r w:rsidR="00210B3B">
        <w:rPr>
          <w:sz w:val="22"/>
        </w:rPr>
        <w:t>с даты подведения</w:t>
      </w:r>
      <w:proofErr w:type="gramEnd"/>
      <w:r w:rsidR="00210B3B">
        <w:rPr>
          <w:sz w:val="22"/>
        </w:rPr>
        <w:t xml:space="preserve"> итогов </w:t>
      </w:r>
      <w:r>
        <w:rPr>
          <w:sz w:val="22"/>
        </w:rPr>
        <w:t>аукциона.</w:t>
      </w:r>
    </w:p>
    <w:p w:rsidR="00846D82" w:rsidRDefault="00846D82">
      <w:pPr>
        <w:jc w:val="both"/>
        <w:rPr>
          <w:sz w:val="22"/>
        </w:rPr>
      </w:pPr>
    </w:p>
    <w:p w:rsidR="00846D82" w:rsidRDefault="005F395B">
      <w:pPr>
        <w:pStyle w:val="a5"/>
        <w:spacing w:before="0" w:after="0"/>
        <w:jc w:val="both"/>
        <w:rPr>
          <w:sz w:val="22"/>
        </w:rPr>
      </w:pPr>
      <w:r>
        <w:rPr>
          <w:sz w:val="22"/>
        </w:rPr>
        <w:t>Председатель закупочной комиссии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В.</w:t>
      </w:r>
      <w:r w:rsidR="00B17323">
        <w:rPr>
          <w:sz w:val="22"/>
        </w:rPr>
        <w:t xml:space="preserve"> </w:t>
      </w:r>
      <w:r>
        <w:rPr>
          <w:sz w:val="22"/>
        </w:rPr>
        <w:t>А. Орешин</w:t>
      </w:r>
    </w:p>
    <w:p w:rsidR="005F395B" w:rsidRDefault="005F395B">
      <w:pPr>
        <w:pStyle w:val="a5"/>
        <w:spacing w:before="0" w:after="0"/>
        <w:jc w:val="both"/>
        <w:rPr>
          <w:sz w:val="22"/>
        </w:rPr>
      </w:pPr>
    </w:p>
    <w:p w:rsidR="00846D82" w:rsidRDefault="00210B3B">
      <w:pPr>
        <w:pStyle w:val="a5"/>
        <w:spacing w:before="0" w:after="0"/>
        <w:jc w:val="both"/>
        <w:rPr>
          <w:sz w:val="22"/>
        </w:rPr>
      </w:pPr>
      <w:r>
        <w:rPr>
          <w:sz w:val="22"/>
        </w:rPr>
        <w:t>Зам.</w:t>
      </w:r>
      <w:r w:rsidR="00D56597">
        <w:rPr>
          <w:sz w:val="22"/>
        </w:rPr>
        <w:t xml:space="preserve"> </w:t>
      </w:r>
      <w:r>
        <w:rPr>
          <w:sz w:val="22"/>
        </w:rPr>
        <w:t>председателя  закупочной комиссии</w:t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5F395B">
        <w:rPr>
          <w:sz w:val="22"/>
        </w:rPr>
        <w:t xml:space="preserve">                              </w:t>
      </w:r>
      <w:r w:rsidR="00B17323">
        <w:rPr>
          <w:sz w:val="22"/>
        </w:rPr>
        <w:t xml:space="preserve">   </w:t>
      </w:r>
      <w:r>
        <w:rPr>
          <w:sz w:val="22"/>
        </w:rPr>
        <w:t>А. И. Добрынькин</w:t>
      </w:r>
    </w:p>
    <w:p w:rsidR="00846D82" w:rsidRDefault="00846D82">
      <w:pPr>
        <w:pStyle w:val="a5"/>
        <w:spacing w:before="0" w:after="0"/>
        <w:jc w:val="both"/>
        <w:rPr>
          <w:sz w:val="22"/>
        </w:rPr>
      </w:pPr>
    </w:p>
    <w:p w:rsidR="00846D82" w:rsidRDefault="00210B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:rsidR="00846D82" w:rsidRDefault="00210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D82" w:rsidRDefault="00210B3B">
      <w:pPr>
        <w:pStyle w:val="a5"/>
        <w:spacing w:before="0" w:after="0"/>
        <w:jc w:val="both"/>
        <w:rPr>
          <w:sz w:val="22"/>
        </w:rPr>
      </w:pPr>
      <w:r>
        <w:rPr>
          <w:sz w:val="22"/>
        </w:rPr>
        <w:t>Члены закупочной комисси</w:t>
      </w:r>
      <w:r w:rsidR="005F395B">
        <w:rPr>
          <w:sz w:val="22"/>
        </w:rPr>
        <w:t>и</w:t>
      </w:r>
      <w:r w:rsidR="005F395B">
        <w:rPr>
          <w:sz w:val="22"/>
        </w:rPr>
        <w:tab/>
      </w:r>
      <w:r w:rsidR="005F395B">
        <w:rPr>
          <w:sz w:val="22"/>
        </w:rPr>
        <w:tab/>
      </w:r>
      <w:r w:rsidR="005F395B">
        <w:rPr>
          <w:sz w:val="22"/>
        </w:rPr>
        <w:tab/>
      </w:r>
      <w:r w:rsidR="005F395B">
        <w:rPr>
          <w:sz w:val="22"/>
        </w:rPr>
        <w:tab/>
      </w:r>
      <w:r w:rsidR="005F395B">
        <w:rPr>
          <w:sz w:val="22"/>
        </w:rPr>
        <w:tab/>
      </w:r>
      <w:r w:rsidR="005F395B">
        <w:rPr>
          <w:sz w:val="22"/>
        </w:rPr>
        <w:tab/>
        <w:t xml:space="preserve">                    </w:t>
      </w:r>
      <w:r w:rsidR="00B17323">
        <w:rPr>
          <w:sz w:val="22"/>
        </w:rPr>
        <w:t xml:space="preserve"> </w:t>
      </w:r>
      <w:bookmarkStart w:id="0" w:name="_GoBack"/>
      <w:bookmarkEnd w:id="0"/>
      <w:r w:rsidR="005F395B">
        <w:rPr>
          <w:sz w:val="22"/>
        </w:rPr>
        <w:t>И.Ф. Аллаяров</w:t>
      </w:r>
    </w:p>
    <w:p w:rsidR="00846D82" w:rsidRDefault="00210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46D82" w:rsidRDefault="00210B3B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7A6604" w:rsidRPr="007A6604">
        <w:rPr>
          <w:sz w:val="22"/>
        </w:rPr>
        <w:t xml:space="preserve">  </w:t>
      </w:r>
      <w:r w:rsidR="007A6604">
        <w:rPr>
          <w:sz w:val="22"/>
        </w:rPr>
        <w:t>И</w:t>
      </w:r>
      <w:r>
        <w:rPr>
          <w:sz w:val="22"/>
        </w:rPr>
        <w:t>.</w:t>
      </w:r>
      <w:r w:rsidR="007A6604">
        <w:rPr>
          <w:sz w:val="22"/>
        </w:rPr>
        <w:t>А.</w:t>
      </w:r>
      <w:r>
        <w:rPr>
          <w:sz w:val="22"/>
        </w:rPr>
        <w:t xml:space="preserve"> Ларионова</w:t>
      </w:r>
    </w:p>
    <w:p w:rsidR="00846D82" w:rsidRDefault="00210B3B">
      <w:pPr>
        <w:pStyle w:val="a5"/>
        <w:spacing w:before="0" w:after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7A6604">
        <w:rPr>
          <w:sz w:val="22"/>
        </w:rPr>
        <w:t xml:space="preserve"> </w:t>
      </w:r>
      <w:r w:rsidR="005F395B">
        <w:rPr>
          <w:sz w:val="22"/>
        </w:rPr>
        <w:t xml:space="preserve"> </w:t>
      </w:r>
      <w:r w:rsidR="007A6604">
        <w:rPr>
          <w:sz w:val="22"/>
        </w:rPr>
        <w:t>И.А. Жданова</w:t>
      </w:r>
      <w:r>
        <w:rPr>
          <w:sz w:val="22"/>
        </w:rPr>
        <w:t xml:space="preserve"> </w:t>
      </w:r>
    </w:p>
    <w:p w:rsidR="00846D82" w:rsidRDefault="00846D82">
      <w:pPr>
        <w:jc w:val="both"/>
        <w:rPr>
          <w:sz w:val="22"/>
        </w:rPr>
      </w:pPr>
    </w:p>
    <w:p w:rsidR="00846D82" w:rsidRDefault="00210B3B">
      <w:pPr>
        <w:pStyle w:val="a5"/>
        <w:spacing w:before="0" w:after="0"/>
        <w:jc w:val="both"/>
        <w:rPr>
          <w:sz w:val="22"/>
        </w:rPr>
      </w:pPr>
      <w:r>
        <w:rPr>
          <w:sz w:val="22"/>
        </w:rPr>
        <w:t>Секретарь закупочной комиссии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</w:t>
      </w:r>
      <w:r w:rsidR="00B17323">
        <w:rPr>
          <w:sz w:val="22"/>
        </w:rPr>
        <w:t xml:space="preserve">  </w:t>
      </w:r>
      <w:r>
        <w:rPr>
          <w:sz w:val="22"/>
        </w:rPr>
        <w:t xml:space="preserve"> И.В. Терских</w:t>
      </w:r>
    </w:p>
    <w:p w:rsidR="00846D82" w:rsidRDefault="00846D82">
      <w:pPr>
        <w:pStyle w:val="a5"/>
        <w:spacing w:before="0" w:after="0"/>
        <w:jc w:val="both"/>
        <w:rPr>
          <w:sz w:val="22"/>
        </w:rPr>
      </w:pPr>
    </w:p>
    <w:p w:rsidR="00846D82" w:rsidRDefault="00846D82">
      <w:pPr>
        <w:pStyle w:val="a5"/>
        <w:spacing w:before="0" w:after="0"/>
        <w:jc w:val="both"/>
        <w:rPr>
          <w:sz w:val="22"/>
        </w:rPr>
      </w:pPr>
    </w:p>
    <w:p w:rsidR="00846D82" w:rsidRDefault="00846D82">
      <w:pPr>
        <w:pStyle w:val="a5"/>
        <w:spacing w:before="0" w:after="0"/>
        <w:jc w:val="both"/>
        <w:rPr>
          <w:sz w:val="22"/>
        </w:rPr>
      </w:pPr>
    </w:p>
    <w:p w:rsidR="00846D82" w:rsidRDefault="00846D82">
      <w:pPr>
        <w:ind w:firstLine="720"/>
        <w:rPr>
          <w:rFonts w:ascii="Arial" w:hAnsi="Arial"/>
          <w:sz w:val="22"/>
        </w:rPr>
      </w:pPr>
    </w:p>
    <w:sectPr w:rsidR="00846D82">
      <w:pgSz w:w="11906" w:h="16838"/>
      <w:pgMar w:top="719" w:right="746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3FAA"/>
    <w:multiLevelType w:val="multilevel"/>
    <w:tmpl w:val="37E8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6D82"/>
    <w:rsid w:val="00210B3B"/>
    <w:rsid w:val="005F395B"/>
    <w:rsid w:val="007A6604"/>
    <w:rsid w:val="00846D82"/>
    <w:rsid w:val="00B17323"/>
    <w:rsid w:val="00D56597"/>
    <w:rsid w:val="00DE4EE1"/>
    <w:rsid w:val="00E76F77"/>
    <w:rsid w:val="00E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95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Title"/>
    <w:pPr>
      <w:jc w:val="center"/>
    </w:pPr>
    <w:rPr>
      <w:sz w:val="24"/>
    </w:rPr>
  </w:style>
  <w:style w:type="paragraph" w:styleId="a5">
    <w:name w:val="Body Text Indent"/>
    <w:pPr>
      <w:spacing w:before="100" w:after="100"/>
    </w:pPr>
    <w:rPr>
      <w:color w:val="000000"/>
      <w:sz w:val="24"/>
    </w:rPr>
  </w:style>
  <w:style w:type="paragraph" w:styleId="a6">
    <w:name w:val="List Paragraph"/>
    <w:basedOn w:val="a"/>
    <w:uiPriority w:val="34"/>
    <w:qFormat/>
    <w:rsid w:val="00E76F7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E4E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4EE1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4EE1"/>
  </w:style>
  <w:style w:type="paragraph" w:styleId="aa">
    <w:name w:val="annotation subject"/>
    <w:basedOn w:val="a8"/>
    <w:next w:val="a8"/>
    <w:link w:val="ab"/>
    <w:uiPriority w:val="99"/>
    <w:semiHidden/>
    <w:unhideWhenUsed/>
    <w:rsid w:val="00DE4E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4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95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Title"/>
    <w:pPr>
      <w:jc w:val="center"/>
    </w:pPr>
    <w:rPr>
      <w:sz w:val="24"/>
    </w:rPr>
  </w:style>
  <w:style w:type="paragraph" w:styleId="a5">
    <w:name w:val="Body Text Indent"/>
    <w:pPr>
      <w:spacing w:before="100" w:after="100"/>
    </w:pPr>
    <w:rPr>
      <w:color w:val="000000"/>
      <w:sz w:val="24"/>
    </w:rPr>
  </w:style>
  <w:style w:type="paragraph" w:styleId="a6">
    <w:name w:val="List Paragraph"/>
    <w:basedOn w:val="a"/>
    <w:uiPriority w:val="34"/>
    <w:qFormat/>
    <w:rsid w:val="00E76F7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E4E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4EE1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4EE1"/>
  </w:style>
  <w:style w:type="paragraph" w:styleId="aa">
    <w:name w:val="annotation subject"/>
    <w:basedOn w:val="a8"/>
    <w:next w:val="a8"/>
    <w:link w:val="ab"/>
    <w:uiPriority w:val="99"/>
    <w:semiHidden/>
    <w:unhideWhenUsed/>
    <w:rsid w:val="00DE4E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az-ener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az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1 - вскрытие конвертов (1) (копия 1).docx</vt:lpstr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1 - вскрытие конвертов (1) (копия 1).docx</dc:title>
  <dc:creator>Добрынькин Александр Иванович</dc:creator>
  <cp:lastModifiedBy>Добрынькин Александр Иванович</cp:lastModifiedBy>
  <cp:revision>2</cp:revision>
  <cp:lastPrinted>2016-04-22T13:07:00Z</cp:lastPrinted>
  <dcterms:created xsi:type="dcterms:W3CDTF">2016-04-22T13:08:00Z</dcterms:created>
  <dcterms:modified xsi:type="dcterms:W3CDTF">2016-04-22T13:08:00Z</dcterms:modified>
</cp:coreProperties>
</file>