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E8" w:rsidRPr="00CB682F" w:rsidRDefault="000D7B2D" w:rsidP="00777CE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B682F">
        <w:rPr>
          <w:rFonts w:ascii="Times New Roman" w:hAnsi="Times New Roman" w:cs="Times New Roman"/>
          <w:b/>
          <w:sz w:val="48"/>
          <w:szCs w:val="48"/>
        </w:rPr>
        <w:t xml:space="preserve">3. </w:t>
      </w:r>
      <w:r w:rsidR="00777CE8" w:rsidRPr="00CB682F">
        <w:rPr>
          <w:rFonts w:ascii="Times New Roman" w:hAnsi="Times New Roman" w:cs="Times New Roman"/>
          <w:b/>
          <w:sz w:val="48"/>
          <w:szCs w:val="48"/>
        </w:rPr>
        <w:t xml:space="preserve">Приложения к инвестиционной программе </w:t>
      </w:r>
    </w:p>
    <w:p w:rsidR="00777CE8" w:rsidRPr="00CB682F" w:rsidRDefault="00777CE8" w:rsidP="00777CE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B682F">
        <w:rPr>
          <w:rFonts w:ascii="Times New Roman" w:hAnsi="Times New Roman" w:cs="Times New Roman"/>
          <w:b/>
          <w:sz w:val="48"/>
          <w:szCs w:val="48"/>
        </w:rPr>
        <w:t xml:space="preserve">ООО «КАМАЗ-Энерго» </w:t>
      </w:r>
    </w:p>
    <w:p w:rsidR="00AB0452" w:rsidRPr="00CB682F" w:rsidRDefault="00777CE8" w:rsidP="00777CE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B682F">
        <w:rPr>
          <w:rFonts w:ascii="Times New Roman" w:hAnsi="Times New Roman" w:cs="Times New Roman"/>
          <w:b/>
          <w:sz w:val="48"/>
          <w:szCs w:val="48"/>
        </w:rPr>
        <w:t>на 2017-2019 года</w:t>
      </w:r>
    </w:p>
    <w:p w:rsidR="00AD0772" w:rsidRPr="00164E04" w:rsidRDefault="00AD0772" w:rsidP="00777CE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0C01" w:rsidRDefault="008A0C01" w:rsidP="00CB682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40"/>
          <w:szCs w:val="40"/>
        </w:rPr>
      </w:pPr>
      <w:r w:rsidRPr="00AD0772">
        <w:rPr>
          <w:rFonts w:ascii="Times New Roman" w:hAnsi="Times New Roman" w:cs="Times New Roman"/>
          <w:sz w:val="40"/>
          <w:szCs w:val="40"/>
        </w:rPr>
        <w:t>Письмо Министерства промышленности и торговли РТ</w:t>
      </w:r>
      <w:r>
        <w:rPr>
          <w:rFonts w:ascii="Times New Roman" w:hAnsi="Times New Roman" w:cs="Times New Roman"/>
          <w:sz w:val="40"/>
          <w:szCs w:val="40"/>
        </w:rPr>
        <w:t xml:space="preserve"> от 20.07.2017 </w:t>
      </w:r>
      <w:r w:rsidRPr="00AD0772">
        <w:rPr>
          <w:rFonts w:ascii="Times New Roman" w:hAnsi="Times New Roman" w:cs="Times New Roman"/>
          <w:sz w:val="40"/>
          <w:szCs w:val="40"/>
        </w:rPr>
        <w:t>№</w:t>
      </w:r>
      <w:r>
        <w:rPr>
          <w:rFonts w:ascii="Times New Roman" w:hAnsi="Times New Roman" w:cs="Times New Roman"/>
          <w:sz w:val="40"/>
          <w:szCs w:val="40"/>
        </w:rPr>
        <w:t>21-20/6287</w:t>
      </w:r>
      <w:r w:rsidRPr="008A0C01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с приложением письма </w:t>
      </w:r>
      <w:r w:rsidRPr="00CB682F">
        <w:rPr>
          <w:rFonts w:ascii="Times New Roman" w:hAnsi="Times New Roman" w:cs="Times New Roman"/>
          <w:sz w:val="40"/>
          <w:szCs w:val="40"/>
        </w:rPr>
        <w:t>Государ</w:t>
      </w:r>
      <w:r>
        <w:rPr>
          <w:rFonts w:ascii="Times New Roman" w:hAnsi="Times New Roman" w:cs="Times New Roman"/>
          <w:sz w:val="40"/>
          <w:szCs w:val="40"/>
        </w:rPr>
        <w:t>ственного комитета РТ по тарифам.</w:t>
      </w:r>
    </w:p>
    <w:p w:rsidR="008A0C01" w:rsidRDefault="008A0C01" w:rsidP="00CB682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Ведомость вновь вводимых ОС «КАМАЗ-Энерго» по инвестиционному проекту на 2017-19 гг.</w:t>
      </w:r>
    </w:p>
    <w:p w:rsidR="00CB682F" w:rsidRDefault="00CB682F" w:rsidP="00CB682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40"/>
          <w:szCs w:val="40"/>
        </w:rPr>
      </w:pPr>
      <w:r w:rsidRPr="00CB682F">
        <w:rPr>
          <w:rFonts w:ascii="Times New Roman" w:hAnsi="Times New Roman" w:cs="Times New Roman"/>
          <w:sz w:val="40"/>
          <w:szCs w:val="40"/>
        </w:rPr>
        <w:t>Пояснения к заключению Государственного комитета РТ по тарифам по итогам рассмотрения инвестиционной программы ООО «КАМАЗ-Энерго» на 2017-2019 гг.</w:t>
      </w:r>
    </w:p>
    <w:p w:rsidR="00AD0772" w:rsidRDefault="00AD0772" w:rsidP="00CB682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80"/>
        <w:jc w:val="both"/>
        <w:rPr>
          <w:rFonts w:ascii="Times New Roman" w:hAnsi="Times New Roman" w:cs="Times New Roman"/>
          <w:sz w:val="40"/>
          <w:szCs w:val="40"/>
        </w:rPr>
      </w:pPr>
      <w:r w:rsidRPr="00AD0772">
        <w:rPr>
          <w:rFonts w:ascii="Times New Roman" w:hAnsi="Times New Roman" w:cs="Times New Roman"/>
          <w:sz w:val="40"/>
          <w:szCs w:val="40"/>
        </w:rPr>
        <w:t>Письмо Министерства промышленности и торговли РТ №31-20</w:t>
      </w:r>
      <w:r w:rsidR="008A0C01" w:rsidRPr="008A0C01">
        <w:rPr>
          <w:rFonts w:ascii="Times New Roman" w:hAnsi="Times New Roman" w:cs="Times New Roman"/>
          <w:sz w:val="40"/>
          <w:szCs w:val="40"/>
        </w:rPr>
        <w:t xml:space="preserve"> </w:t>
      </w:r>
      <w:r w:rsidR="008A0C01">
        <w:rPr>
          <w:rFonts w:ascii="Times New Roman" w:hAnsi="Times New Roman" w:cs="Times New Roman"/>
          <w:sz w:val="40"/>
          <w:szCs w:val="40"/>
        </w:rPr>
        <w:t xml:space="preserve">с приложением заключения </w:t>
      </w:r>
      <w:r w:rsidR="008A0C01" w:rsidRPr="00CB682F">
        <w:rPr>
          <w:rFonts w:ascii="Times New Roman" w:hAnsi="Times New Roman" w:cs="Times New Roman"/>
          <w:sz w:val="40"/>
          <w:szCs w:val="40"/>
        </w:rPr>
        <w:t>Государственного комитета РТ по тарифам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8A0C01" w:rsidRPr="008A0C01" w:rsidRDefault="008A0C01" w:rsidP="008A0C0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80"/>
        <w:jc w:val="both"/>
        <w:rPr>
          <w:rFonts w:ascii="Times New Roman" w:hAnsi="Times New Roman" w:cs="Times New Roman"/>
          <w:sz w:val="40"/>
          <w:szCs w:val="40"/>
        </w:rPr>
      </w:pPr>
      <w:r w:rsidRPr="008A0C01">
        <w:rPr>
          <w:rFonts w:ascii="Times New Roman" w:hAnsi="Times New Roman" w:cs="Times New Roman"/>
          <w:sz w:val="40"/>
          <w:szCs w:val="40"/>
        </w:rPr>
        <w:t>Письмо Центра энергосберегающих технологий Республики Татарстан при Кабинете Министров РТ от 21.03.2017 №164.</w:t>
      </w:r>
    </w:p>
    <w:p w:rsidR="00AD0772" w:rsidRDefault="00AD0772" w:rsidP="00CB682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8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Программа энергосбережения и повышения энергетической эффективности ООО «КАМАЗ-Энерго» на 2017-2019 годы.</w:t>
      </w:r>
    </w:p>
    <w:p w:rsidR="00AD0772" w:rsidRDefault="00AD0772" w:rsidP="00CB682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8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Письмо Департамента финансов ПАО «КАМАЗ» от 21.04.2017 №71000-418 «Об остатке денежных средств».</w:t>
      </w:r>
    </w:p>
    <w:p w:rsidR="00AD0772" w:rsidRDefault="00AD0772" w:rsidP="00CB682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8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Бухгалтерский баланс.</w:t>
      </w:r>
    </w:p>
    <w:p w:rsidR="00CB682F" w:rsidRDefault="00AD0772" w:rsidP="00C64A2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80"/>
        <w:jc w:val="both"/>
        <w:rPr>
          <w:rFonts w:ascii="Times New Roman" w:hAnsi="Times New Roman" w:cs="Times New Roman"/>
          <w:sz w:val="40"/>
          <w:szCs w:val="40"/>
        </w:rPr>
      </w:pPr>
      <w:r w:rsidRPr="00CB682F">
        <w:rPr>
          <w:rFonts w:ascii="Times New Roman" w:hAnsi="Times New Roman" w:cs="Times New Roman"/>
          <w:sz w:val="40"/>
          <w:szCs w:val="40"/>
        </w:rPr>
        <w:t>Бухгалтерский баланс.</w:t>
      </w:r>
    </w:p>
    <w:p w:rsidR="00653E91" w:rsidRDefault="00653E91" w:rsidP="00C64A2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480"/>
        <w:jc w:val="both"/>
        <w:rPr>
          <w:rFonts w:ascii="Times New Roman" w:hAnsi="Times New Roman" w:cs="Times New Roman"/>
          <w:sz w:val="40"/>
          <w:szCs w:val="40"/>
        </w:rPr>
      </w:pPr>
      <w:r w:rsidRPr="00653E91">
        <w:rPr>
          <w:rFonts w:ascii="Times New Roman" w:hAnsi="Times New Roman" w:cs="Times New Roman"/>
          <w:sz w:val="40"/>
          <w:szCs w:val="40"/>
        </w:rPr>
        <w:t xml:space="preserve">Письмо Министерства промышленности и торговли РТ от </w:t>
      </w:r>
      <w:r>
        <w:rPr>
          <w:rFonts w:ascii="Times New Roman" w:hAnsi="Times New Roman" w:cs="Times New Roman"/>
          <w:sz w:val="40"/>
          <w:szCs w:val="40"/>
        </w:rPr>
        <w:t>31</w:t>
      </w:r>
      <w:r w:rsidRPr="00653E91">
        <w:rPr>
          <w:rFonts w:ascii="Times New Roman" w:hAnsi="Times New Roman" w:cs="Times New Roman"/>
          <w:sz w:val="40"/>
          <w:szCs w:val="40"/>
        </w:rPr>
        <w:t>.0</w:t>
      </w:r>
      <w:r>
        <w:rPr>
          <w:rFonts w:ascii="Times New Roman" w:hAnsi="Times New Roman" w:cs="Times New Roman"/>
          <w:sz w:val="40"/>
          <w:szCs w:val="40"/>
        </w:rPr>
        <w:t>8</w:t>
      </w:r>
      <w:r w:rsidRPr="00653E91">
        <w:rPr>
          <w:rFonts w:ascii="Times New Roman" w:hAnsi="Times New Roman" w:cs="Times New Roman"/>
          <w:sz w:val="40"/>
          <w:szCs w:val="40"/>
        </w:rPr>
        <w:t>.2017 №</w:t>
      </w:r>
      <w:r>
        <w:rPr>
          <w:rFonts w:ascii="Times New Roman" w:hAnsi="Times New Roman" w:cs="Times New Roman"/>
          <w:sz w:val="40"/>
          <w:szCs w:val="40"/>
        </w:rPr>
        <w:t>3</w:t>
      </w:r>
      <w:r w:rsidRPr="00653E91">
        <w:rPr>
          <w:rFonts w:ascii="Times New Roman" w:hAnsi="Times New Roman" w:cs="Times New Roman"/>
          <w:sz w:val="40"/>
          <w:szCs w:val="40"/>
        </w:rPr>
        <w:t>1-20/</w:t>
      </w:r>
      <w:r>
        <w:rPr>
          <w:rFonts w:ascii="Times New Roman" w:hAnsi="Times New Roman" w:cs="Times New Roman"/>
          <w:sz w:val="40"/>
          <w:szCs w:val="40"/>
        </w:rPr>
        <w:t>7496</w:t>
      </w:r>
      <w:r w:rsidRPr="00653E91">
        <w:rPr>
          <w:rFonts w:ascii="Times New Roman" w:hAnsi="Times New Roman" w:cs="Times New Roman"/>
          <w:sz w:val="40"/>
          <w:szCs w:val="40"/>
        </w:rPr>
        <w:t xml:space="preserve"> с приложением письма Государственного комитета РТ по тарифам.</w:t>
      </w:r>
    </w:p>
    <w:p w:rsidR="008A78ED" w:rsidRPr="00917A52" w:rsidRDefault="008A78ED" w:rsidP="00C64A2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480"/>
        <w:jc w:val="both"/>
        <w:rPr>
          <w:rFonts w:ascii="Times New Roman" w:hAnsi="Times New Roman" w:cs="Times New Roman"/>
          <w:sz w:val="40"/>
          <w:szCs w:val="40"/>
        </w:rPr>
      </w:pPr>
      <w:r w:rsidRPr="00917A52">
        <w:rPr>
          <w:rFonts w:ascii="Times New Roman" w:hAnsi="Times New Roman" w:cs="Times New Roman"/>
          <w:sz w:val="40"/>
          <w:szCs w:val="40"/>
        </w:rPr>
        <w:t>Письмо-пояснение</w:t>
      </w:r>
      <w:r w:rsidR="00917A52" w:rsidRPr="00917A52">
        <w:rPr>
          <w:rFonts w:ascii="Times New Roman" w:hAnsi="Times New Roman" w:cs="Times New Roman"/>
          <w:sz w:val="40"/>
          <w:szCs w:val="40"/>
        </w:rPr>
        <w:t xml:space="preserve"> к замечаниям ГКРТТ от 07.09.2017 №16-272.</w:t>
      </w:r>
      <w:r w:rsidRPr="00917A52">
        <w:rPr>
          <w:rFonts w:ascii="Times New Roman" w:hAnsi="Times New Roman" w:cs="Times New Roman"/>
          <w:sz w:val="40"/>
          <w:szCs w:val="40"/>
        </w:rPr>
        <w:t xml:space="preserve"> </w:t>
      </w:r>
      <w:bookmarkStart w:id="0" w:name="_GoBack"/>
      <w:bookmarkEnd w:id="0"/>
    </w:p>
    <w:sectPr w:rsidR="008A78ED" w:rsidRPr="00917A52" w:rsidSect="00164E04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05847"/>
    <w:multiLevelType w:val="hybridMultilevel"/>
    <w:tmpl w:val="0868B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E360E"/>
    <w:multiLevelType w:val="hybridMultilevel"/>
    <w:tmpl w:val="BC386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E4F32"/>
    <w:multiLevelType w:val="hybridMultilevel"/>
    <w:tmpl w:val="FB441C00"/>
    <w:lvl w:ilvl="0" w:tplc="0AE07C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06B5F"/>
    <w:multiLevelType w:val="hybridMultilevel"/>
    <w:tmpl w:val="D026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E8"/>
    <w:rsid w:val="000D7B2D"/>
    <w:rsid w:val="00164E04"/>
    <w:rsid w:val="003F3B44"/>
    <w:rsid w:val="004B5D0C"/>
    <w:rsid w:val="00653E91"/>
    <w:rsid w:val="00777CE8"/>
    <w:rsid w:val="00861065"/>
    <w:rsid w:val="008A0C01"/>
    <w:rsid w:val="008A78ED"/>
    <w:rsid w:val="00917A52"/>
    <w:rsid w:val="00921CC9"/>
    <w:rsid w:val="00AB0596"/>
    <w:rsid w:val="00AD0772"/>
    <w:rsid w:val="00AE22DB"/>
    <w:rsid w:val="00BC2328"/>
    <w:rsid w:val="00BD1024"/>
    <w:rsid w:val="00C64A2A"/>
    <w:rsid w:val="00CB682F"/>
    <w:rsid w:val="00CF6290"/>
    <w:rsid w:val="00D3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7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7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KAMAZ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Татаренков Александр Николаевич</dc:creator>
  <cp:lastModifiedBy>Татаренков Александр Николаевич</cp:lastModifiedBy>
  <cp:revision>16</cp:revision>
  <cp:lastPrinted>2017-07-26T12:18:00Z</cp:lastPrinted>
  <dcterms:created xsi:type="dcterms:W3CDTF">2016-06-24T06:48:00Z</dcterms:created>
  <dcterms:modified xsi:type="dcterms:W3CDTF">2017-09-07T13:07:00Z</dcterms:modified>
</cp:coreProperties>
</file>